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F5" w:rsidRDefault="000155F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2438B5" w:rsidRDefault="002438B5" w:rsidP="002438B5">
      <w:pPr>
        <w:spacing w:after="0" w:line="240" w:lineRule="auto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FB20E2">
      <w:pPr>
        <w:pBdr>
          <w:bottom w:val="double" w:sz="18" w:space="0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760BC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21</w:t>
      </w:r>
      <w:r w:rsidR="00CD6A9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01</w:t>
      </w:r>
      <w:r w:rsidR="00F961F8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="00591C6B" w:rsidRPr="000F5FB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№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28</w:t>
      </w:r>
    </w:p>
    <w:p w:rsidR="00B20215" w:rsidRPr="000F5FB1" w:rsidRDefault="00B20215" w:rsidP="00591C6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Default="00591C6B" w:rsidP="00591C6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60BC5" w:rsidRDefault="00760BC5" w:rsidP="00760BC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16.12.2025г. вх. №1229-ог Караваевой Любови Алексеевны,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Гришина, 51а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2494,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пер. Малиновского, 6,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21.01.2026г</w:t>
      </w:r>
      <w:r w:rsidR="00C539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20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руководствуясь ст. 28 Федерального закона от 15.11.2003 г. № 131-ФЗ «Об общих принципах организации местного самоуправления в Российской Федерации», </w:t>
      </w:r>
      <w:r w:rsidRPr="00561915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альным</w:t>
      </w:r>
      <w:r w:rsidRPr="0056191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Решением Совета народных депутатов Котельниковского городского поселения </w:t>
      </w:r>
      <w:r w:rsidRPr="00D475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20.05.2025г. №79/324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</w:t>
      </w:r>
      <w:r w:rsidRPr="0013524A">
        <w:rPr>
          <w:rFonts w:ascii="Times New Roman" w:eastAsia="Times New Roman" w:hAnsi="Times New Roman" w:cs="Times New Roman"/>
          <w:sz w:val="24"/>
          <w:szCs w:val="24"/>
        </w:rPr>
        <w:t>, Уставом Котельниковского городского поселения, администрация Котельниковского городского поселения</w:t>
      </w:r>
    </w:p>
    <w:p w:rsidR="002438B5" w:rsidRPr="00723F81" w:rsidRDefault="002438B5" w:rsidP="00FB20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FB20E2" w:rsidP="000F37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ПОСТАНОВЛЯЕТ:</w:t>
      </w:r>
    </w:p>
    <w:p w:rsidR="002438B5" w:rsidRDefault="002438B5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реконструкции на земельном участке </w:t>
      </w:r>
      <w:r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60BC5">
        <w:rPr>
          <w:rFonts w:ascii="Times New Roman" w:hAnsi="Times New Roman" w:cs="Times New Roman"/>
          <w:sz w:val="24"/>
          <w:szCs w:val="24"/>
        </w:rPr>
        <w:t>332,</w:t>
      </w:r>
      <w:r w:rsidR="00A50B04">
        <w:rPr>
          <w:rFonts w:ascii="Times New Roman" w:hAnsi="Times New Roman" w:cs="Times New Roman"/>
          <w:sz w:val="24"/>
          <w:szCs w:val="24"/>
        </w:rPr>
        <w:t>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34:13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0AD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13A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7</w:t>
      </w:r>
      <w:r w:rsidR="00A96EA9">
        <w:rPr>
          <w:rFonts w:ascii="Times New Roman" w:eastAsia="Times New Roman" w:hAnsi="Times New Roman" w:cs="Times New Roman"/>
          <w:sz w:val="24"/>
          <w:szCs w:val="24"/>
        </w:rPr>
        <w:t>: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2494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A96EA9"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пер. Малиновского, 6.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A50B04">
        <w:rPr>
          <w:rFonts w:ascii="Times New Roman" w:eastAsia="Times New Roman" w:hAnsi="Times New Roman" w:cs="Times New Roman"/>
          <w:sz w:val="24"/>
          <w:szCs w:val="24"/>
        </w:rPr>
        <w:t xml:space="preserve">объектов </w:t>
      </w:r>
      <w:r w:rsidR="00D007B2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 на: </w:t>
      </w:r>
    </w:p>
    <w:p w:rsidR="00760BC5" w:rsidRDefault="00760BC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BC5" w:rsidRDefault="00760BC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BC5" w:rsidRDefault="00760BC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улицы-14,13 </w:t>
      </w:r>
      <w:proofErr w:type="gramStart"/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(Западной) границы земельного участка- 0,6 м.;  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сооружений-7 м;</w:t>
      </w:r>
    </w:p>
    <w:p w:rsidR="00760BC5" w:rsidRPr="00760BC5" w:rsidRDefault="00760BC5" w:rsidP="00760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760BC5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3972" w:rsidRDefault="00760BC5" w:rsidP="00760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BC5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</w:t>
      </w:r>
    </w:p>
    <w:p w:rsidR="00FB20E2" w:rsidRPr="006C563C" w:rsidRDefault="00A96EA9" w:rsidP="00C53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0E2">
        <w:rPr>
          <w:rFonts w:ascii="Times New Roman" w:hAnsi="Times New Roman" w:cs="Times New Roman"/>
          <w:sz w:val="24"/>
          <w:szCs w:val="24"/>
        </w:rPr>
        <w:t>.</w:t>
      </w:r>
      <w:r w:rsidR="00FB20E2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Алексеевне</w:t>
      </w:r>
      <w:r w:rsidR="00B20215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 заключение о результатах публичных слушаний по вопросам градостроительной деятельности на</w:t>
      </w:r>
      <w:r w:rsidR="00C81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 xml:space="preserve">территории Котельниковского городского поселения Котельниковского муниципального района Волгоградской области, состоявшихся 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D6A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01</w:t>
      </w:r>
      <w:r w:rsidR="00FB20E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60BC5">
        <w:rPr>
          <w:rFonts w:ascii="Times New Roman" w:eastAsia="Times New Roman" w:hAnsi="Times New Roman" w:cs="Times New Roman"/>
          <w:sz w:val="24"/>
          <w:szCs w:val="24"/>
        </w:rPr>
        <w:t>6</w:t>
      </w:r>
      <w:r w:rsidR="00FB20E2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FB20E2" w:rsidRPr="00FB20E2" w:rsidRDefault="00FB20E2" w:rsidP="00FB2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20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FB20E2" w:rsidRPr="00B80CFE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akgp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0E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0E2">
        <w:rPr>
          <w:rFonts w:ascii="Times New Roman" w:eastAsia="Calibri" w:hAnsi="Times New Roman" w:cs="Times New Roman"/>
          <w:sz w:val="24"/>
          <w:szCs w:val="24"/>
        </w:rPr>
        <w:t>, зарегистрированного в качестве сетевого издания</w:t>
      </w:r>
      <w:r w:rsidRPr="00FB20E2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 по надзору в сфере связи,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мационных технологий и массовых</w:t>
      </w:r>
      <w:r w:rsidRPr="00FB20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коммуникаций (Роскомнадзор)</w:t>
      </w:r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: номер свидетельства: ЭЛ № ФС 77- </w:t>
      </w:r>
      <w:proofErr w:type="gramStart"/>
      <w:r w:rsidRPr="00FB20E2">
        <w:rPr>
          <w:rFonts w:ascii="Times New Roman" w:eastAsia="Calibri" w:hAnsi="Times New Roman" w:cs="Times New Roman"/>
          <w:sz w:val="24"/>
          <w:szCs w:val="24"/>
        </w:rPr>
        <w:t>85330  от</w:t>
      </w:r>
      <w:proofErr w:type="gramEnd"/>
      <w:r w:rsidRPr="00FB20E2">
        <w:rPr>
          <w:rFonts w:ascii="Times New Roman" w:eastAsia="Calibri" w:hAnsi="Times New Roman" w:cs="Times New Roman"/>
          <w:sz w:val="24"/>
          <w:szCs w:val="24"/>
        </w:rPr>
        <w:t xml:space="preserve"> 15.05.2023 года)</w:t>
      </w:r>
    </w:p>
    <w:p w:rsidR="00FB20E2" w:rsidRDefault="00FB20E2" w:rsidP="00FB2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0E2" w:rsidRDefault="00FB20E2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8B5" w:rsidRPr="00B80CFE" w:rsidRDefault="002438B5" w:rsidP="00FB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0E2" w:rsidRDefault="00C9182C" w:rsidP="00FB20E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 о. г</w:t>
      </w:r>
      <w:r w:rsidR="00FB20E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FB20E2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FB20E2" w:rsidRPr="00591C6B" w:rsidRDefault="00FB20E2" w:rsidP="00A96EA9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</w:t>
      </w:r>
      <w:r w:rsidR="002438B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А. </w:t>
      </w:r>
      <w:r w:rsidR="00C9182C">
        <w:rPr>
          <w:rFonts w:ascii="Times New Roman" w:hAnsi="Times New Roman" w:cs="Times New Roman"/>
          <w:b/>
          <w:sz w:val="24"/>
          <w:szCs w:val="24"/>
        </w:rPr>
        <w:t>Б. Страхов</w:t>
      </w:r>
    </w:p>
    <w:p w:rsidR="00591C6B" w:rsidRPr="00723F81" w:rsidRDefault="00591C6B" w:rsidP="00FB20E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91C6B" w:rsidRPr="00723F81" w:rsidSect="002438B5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A5B41"/>
    <w:multiLevelType w:val="multilevel"/>
    <w:tmpl w:val="8A66C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F5"/>
    <w:rsid w:val="00020B6A"/>
    <w:rsid w:val="00026667"/>
    <w:rsid w:val="00075125"/>
    <w:rsid w:val="000825A8"/>
    <w:rsid w:val="00085DCF"/>
    <w:rsid w:val="000D1702"/>
    <w:rsid w:val="000F3754"/>
    <w:rsid w:val="000F5FB1"/>
    <w:rsid w:val="0012377A"/>
    <w:rsid w:val="00134456"/>
    <w:rsid w:val="00136A4A"/>
    <w:rsid w:val="001522AC"/>
    <w:rsid w:val="00152EF4"/>
    <w:rsid w:val="00186583"/>
    <w:rsid w:val="001F79CD"/>
    <w:rsid w:val="00200F97"/>
    <w:rsid w:val="00205BAA"/>
    <w:rsid w:val="00226191"/>
    <w:rsid w:val="00233506"/>
    <w:rsid w:val="002438B5"/>
    <w:rsid w:val="00274621"/>
    <w:rsid w:val="002900B8"/>
    <w:rsid w:val="002C5CCF"/>
    <w:rsid w:val="002D3363"/>
    <w:rsid w:val="002E0525"/>
    <w:rsid w:val="002E6C4A"/>
    <w:rsid w:val="002F498A"/>
    <w:rsid w:val="00320D7E"/>
    <w:rsid w:val="003336E8"/>
    <w:rsid w:val="0037104C"/>
    <w:rsid w:val="00375403"/>
    <w:rsid w:val="003A33F1"/>
    <w:rsid w:val="003A49F9"/>
    <w:rsid w:val="003B4E2D"/>
    <w:rsid w:val="003C0E73"/>
    <w:rsid w:val="003C52D8"/>
    <w:rsid w:val="003D06EA"/>
    <w:rsid w:val="00411913"/>
    <w:rsid w:val="00412A81"/>
    <w:rsid w:val="00413A5B"/>
    <w:rsid w:val="00416778"/>
    <w:rsid w:val="00445191"/>
    <w:rsid w:val="0045211D"/>
    <w:rsid w:val="004616F9"/>
    <w:rsid w:val="00477E51"/>
    <w:rsid w:val="00481696"/>
    <w:rsid w:val="004A4621"/>
    <w:rsid w:val="004A7EAA"/>
    <w:rsid w:val="0050164E"/>
    <w:rsid w:val="0054290D"/>
    <w:rsid w:val="0058059C"/>
    <w:rsid w:val="005822DB"/>
    <w:rsid w:val="00586B54"/>
    <w:rsid w:val="00591C6B"/>
    <w:rsid w:val="005A090E"/>
    <w:rsid w:val="005A0AD9"/>
    <w:rsid w:val="005C3C0E"/>
    <w:rsid w:val="005C63EE"/>
    <w:rsid w:val="005D2B51"/>
    <w:rsid w:val="005D6F26"/>
    <w:rsid w:val="005E1116"/>
    <w:rsid w:val="005E3F7D"/>
    <w:rsid w:val="005E4E47"/>
    <w:rsid w:val="005E61EF"/>
    <w:rsid w:val="005F2E33"/>
    <w:rsid w:val="005F4ECE"/>
    <w:rsid w:val="00613B33"/>
    <w:rsid w:val="00634DC8"/>
    <w:rsid w:val="00641825"/>
    <w:rsid w:val="0064357A"/>
    <w:rsid w:val="00650A59"/>
    <w:rsid w:val="006548CB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132DB"/>
    <w:rsid w:val="00723F81"/>
    <w:rsid w:val="007309D6"/>
    <w:rsid w:val="00760BC5"/>
    <w:rsid w:val="00766FC9"/>
    <w:rsid w:val="007A2138"/>
    <w:rsid w:val="007B5DB3"/>
    <w:rsid w:val="007C21BE"/>
    <w:rsid w:val="007F0A2F"/>
    <w:rsid w:val="007F3A49"/>
    <w:rsid w:val="00801889"/>
    <w:rsid w:val="00820C5E"/>
    <w:rsid w:val="0083065C"/>
    <w:rsid w:val="00845A5A"/>
    <w:rsid w:val="008565EF"/>
    <w:rsid w:val="00867DFE"/>
    <w:rsid w:val="00874D42"/>
    <w:rsid w:val="00896391"/>
    <w:rsid w:val="008968A1"/>
    <w:rsid w:val="008A336A"/>
    <w:rsid w:val="008B2D77"/>
    <w:rsid w:val="008C2E59"/>
    <w:rsid w:val="008C4D58"/>
    <w:rsid w:val="008D1D22"/>
    <w:rsid w:val="008D6020"/>
    <w:rsid w:val="008E0E64"/>
    <w:rsid w:val="00912D49"/>
    <w:rsid w:val="009242DD"/>
    <w:rsid w:val="00956629"/>
    <w:rsid w:val="009776C8"/>
    <w:rsid w:val="0099063D"/>
    <w:rsid w:val="009C4B1D"/>
    <w:rsid w:val="00A12F85"/>
    <w:rsid w:val="00A1674A"/>
    <w:rsid w:val="00A50B04"/>
    <w:rsid w:val="00A75CA9"/>
    <w:rsid w:val="00A96EA9"/>
    <w:rsid w:val="00AB16C7"/>
    <w:rsid w:val="00B068C8"/>
    <w:rsid w:val="00B10FB8"/>
    <w:rsid w:val="00B20215"/>
    <w:rsid w:val="00B304F9"/>
    <w:rsid w:val="00B5763A"/>
    <w:rsid w:val="00B80CFE"/>
    <w:rsid w:val="00B84985"/>
    <w:rsid w:val="00BC6567"/>
    <w:rsid w:val="00BD044C"/>
    <w:rsid w:val="00C06AFC"/>
    <w:rsid w:val="00C079DE"/>
    <w:rsid w:val="00C24B3C"/>
    <w:rsid w:val="00C26F0D"/>
    <w:rsid w:val="00C53972"/>
    <w:rsid w:val="00C65710"/>
    <w:rsid w:val="00C66418"/>
    <w:rsid w:val="00C73BFA"/>
    <w:rsid w:val="00C81A28"/>
    <w:rsid w:val="00C9182C"/>
    <w:rsid w:val="00CD08BB"/>
    <w:rsid w:val="00CD6A99"/>
    <w:rsid w:val="00CE1592"/>
    <w:rsid w:val="00CF6636"/>
    <w:rsid w:val="00CF78CE"/>
    <w:rsid w:val="00D007B2"/>
    <w:rsid w:val="00D25971"/>
    <w:rsid w:val="00D4752B"/>
    <w:rsid w:val="00D52008"/>
    <w:rsid w:val="00D61070"/>
    <w:rsid w:val="00D72F08"/>
    <w:rsid w:val="00D7462F"/>
    <w:rsid w:val="00D765B5"/>
    <w:rsid w:val="00D873D0"/>
    <w:rsid w:val="00DA73F0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542C"/>
    <w:rsid w:val="00E709F9"/>
    <w:rsid w:val="00E85EEA"/>
    <w:rsid w:val="00E956EA"/>
    <w:rsid w:val="00EC12DF"/>
    <w:rsid w:val="00EC2BC7"/>
    <w:rsid w:val="00ED3752"/>
    <w:rsid w:val="00EE4239"/>
    <w:rsid w:val="00EE57C2"/>
    <w:rsid w:val="00EF6976"/>
    <w:rsid w:val="00F1046C"/>
    <w:rsid w:val="00F141FE"/>
    <w:rsid w:val="00F3329B"/>
    <w:rsid w:val="00F44E21"/>
    <w:rsid w:val="00F85824"/>
    <w:rsid w:val="00F86B0E"/>
    <w:rsid w:val="00F961F8"/>
    <w:rsid w:val="00FB20E2"/>
    <w:rsid w:val="00FB4CC9"/>
    <w:rsid w:val="00FC1973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99BC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2025-12-17T08:40:00Z</cp:lastPrinted>
  <dcterms:created xsi:type="dcterms:W3CDTF">2023-11-16T05:21:00Z</dcterms:created>
  <dcterms:modified xsi:type="dcterms:W3CDTF">2026-01-21T08:29:00Z</dcterms:modified>
</cp:coreProperties>
</file>